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D9" w:rsidRPr="00F002D9" w:rsidRDefault="00F002D9" w:rsidP="00F002D9">
      <w:pPr>
        <w:spacing w:after="150" w:line="240" w:lineRule="auto"/>
        <w:rPr>
          <w:rFonts w:ascii="Arial" w:eastAsia="Times New Roman" w:hAnsi="Arial" w:cs="Arial"/>
          <w:sz w:val="40"/>
          <w:szCs w:val="40"/>
          <w:lang w:eastAsia="sv-SE"/>
        </w:rPr>
      </w:pPr>
      <w:r w:rsidRPr="00F002D9">
        <w:rPr>
          <w:rFonts w:ascii="Arial" w:eastAsia="Times New Roman" w:hAnsi="Arial" w:cs="Arial"/>
          <w:sz w:val="40"/>
          <w:szCs w:val="40"/>
          <w:lang w:eastAsia="sv-SE"/>
        </w:rPr>
        <w:t>Gräsroten - Svenska spel</w:t>
      </w:r>
    </w:p>
    <w:p w:rsidR="00F002D9" w:rsidRDefault="00F002D9" w:rsidP="00F002D9">
      <w:pPr>
        <w:spacing w:after="150" w:line="240" w:lineRule="auto"/>
        <w:rPr>
          <w:rFonts w:ascii="Arial" w:eastAsia="Times New Roman" w:hAnsi="Arial" w:cs="Arial"/>
          <w:lang w:eastAsia="sv-SE"/>
        </w:rPr>
      </w:pPr>
    </w:p>
    <w:p w:rsidR="00F002D9" w:rsidRPr="00F002D9" w:rsidRDefault="00F002D9" w:rsidP="00F002D9">
      <w:pPr>
        <w:shd w:val="clear" w:color="auto" w:fill="FFFFFF"/>
        <w:spacing w:after="0" w:line="240" w:lineRule="auto"/>
        <w:rPr>
          <w:rFonts w:ascii="Helvetica" w:eastAsia="Times New Roman" w:hAnsi="Helvetica" w:cs="Helvetica"/>
          <w:b/>
          <w:bCs/>
          <w:color w:val="4B4B4D"/>
          <w:sz w:val="21"/>
          <w:szCs w:val="21"/>
          <w:lang w:eastAsia="sv-SE"/>
        </w:rPr>
      </w:pPr>
      <w:r w:rsidRPr="00F002D9">
        <w:rPr>
          <w:rFonts w:ascii="Helvetica" w:eastAsia="Times New Roman" w:hAnsi="Helvetica" w:cs="Helvetica"/>
          <w:b/>
          <w:bCs/>
          <w:color w:val="4B4B4D"/>
          <w:sz w:val="21"/>
          <w:szCs w:val="21"/>
          <w:lang w:eastAsia="sv-SE"/>
        </w:rPr>
        <w:t>Det här är Gräsroten</w:t>
      </w:r>
    </w:p>
    <w:p w:rsidR="00F002D9" w:rsidRPr="00F002D9" w:rsidRDefault="00F002D9" w:rsidP="00F002D9">
      <w:pPr>
        <w:shd w:val="clear" w:color="auto" w:fill="FFFFFF"/>
        <w:spacing w:after="180" w:line="240" w:lineRule="auto"/>
        <w:rPr>
          <w:rFonts w:ascii="Helvetica" w:eastAsia="Times New Roman" w:hAnsi="Helvetica" w:cs="Helvetica"/>
          <w:color w:val="4B4B4D"/>
          <w:sz w:val="18"/>
          <w:szCs w:val="18"/>
          <w:lang w:eastAsia="sv-SE"/>
        </w:rPr>
      </w:pPr>
      <w:r w:rsidRPr="00F002D9">
        <w:rPr>
          <w:rFonts w:ascii="Helvetica" w:eastAsia="Times New Roman" w:hAnsi="Helvetica" w:cs="Helvetica"/>
          <w:color w:val="4B4B4D"/>
          <w:sz w:val="18"/>
          <w:szCs w:val="18"/>
          <w:lang w:eastAsia="sv-SE"/>
        </w:rPr>
        <w:t>Med Gräsroten fördelar Svenska Spel årligen 50 miljoner kronor till ungdomsidrotten. Men det är du och alla andra som spelar hos Svenska Spel som bestämmer till vilka föreningar som pengarna ska gå!</w:t>
      </w:r>
    </w:p>
    <w:p w:rsidR="00F002D9" w:rsidRPr="00F002D9" w:rsidRDefault="00F002D9" w:rsidP="00F002D9">
      <w:pPr>
        <w:shd w:val="clear" w:color="auto" w:fill="FFFFFF"/>
        <w:spacing w:after="0" w:line="240" w:lineRule="auto"/>
        <w:rPr>
          <w:rFonts w:ascii="Helvetica" w:eastAsia="Times New Roman" w:hAnsi="Helvetica" w:cs="Helvetica"/>
          <w:b/>
          <w:bCs/>
          <w:color w:val="4B4B4D"/>
          <w:sz w:val="21"/>
          <w:szCs w:val="21"/>
          <w:lang w:eastAsia="sv-SE"/>
        </w:rPr>
      </w:pPr>
      <w:r w:rsidRPr="00F002D9">
        <w:rPr>
          <w:rFonts w:ascii="Helvetica" w:eastAsia="Times New Roman" w:hAnsi="Helvetica" w:cs="Helvetica"/>
          <w:b/>
          <w:bCs/>
          <w:color w:val="4B4B4D"/>
          <w:sz w:val="21"/>
          <w:szCs w:val="21"/>
          <w:lang w:eastAsia="sv-SE"/>
        </w:rPr>
        <w:t>Så här fungerar det</w:t>
      </w:r>
    </w:p>
    <w:p w:rsidR="00F002D9" w:rsidRPr="00F002D9" w:rsidRDefault="00F002D9" w:rsidP="00F002D9">
      <w:pPr>
        <w:shd w:val="clear" w:color="auto" w:fill="FFFFFF"/>
        <w:spacing w:after="180" w:line="240" w:lineRule="auto"/>
        <w:rPr>
          <w:rFonts w:ascii="Helvetica" w:eastAsia="Times New Roman" w:hAnsi="Helvetica" w:cs="Helvetica"/>
          <w:color w:val="4B4B4D"/>
          <w:sz w:val="18"/>
          <w:szCs w:val="18"/>
          <w:lang w:eastAsia="sv-SE"/>
        </w:rPr>
      </w:pPr>
      <w:r w:rsidRPr="00F002D9">
        <w:rPr>
          <w:rFonts w:ascii="Helvetica" w:eastAsia="Times New Roman" w:hAnsi="Helvetica" w:cs="Helvetica"/>
          <w:color w:val="4B4B4D"/>
          <w:sz w:val="18"/>
          <w:szCs w:val="18"/>
          <w:lang w:eastAsia="sv-SE"/>
        </w:rPr>
        <w:t xml:space="preserve">Det är enkelt att ansluta sig till Gräsroten. Välj upp till tre favoritföreningar som får ta del av pengarna. Det gör du enkelt på </w:t>
      </w:r>
      <w:proofErr w:type="spellStart"/>
      <w:r w:rsidRPr="00F002D9">
        <w:rPr>
          <w:rFonts w:ascii="Helvetica" w:eastAsia="Times New Roman" w:hAnsi="Helvetica" w:cs="Helvetica"/>
          <w:color w:val="4B4B4D"/>
          <w:sz w:val="18"/>
          <w:szCs w:val="18"/>
          <w:lang w:eastAsia="sv-SE"/>
        </w:rPr>
        <w:t>svenskaspel.se</w:t>
      </w:r>
      <w:proofErr w:type="spellEnd"/>
      <w:r w:rsidRPr="00F002D9">
        <w:rPr>
          <w:rFonts w:ascii="Helvetica" w:eastAsia="Times New Roman" w:hAnsi="Helvetica" w:cs="Helvetica"/>
          <w:color w:val="4B4B4D"/>
          <w:sz w:val="18"/>
          <w:szCs w:val="18"/>
          <w:lang w:eastAsia="sv-SE"/>
        </w:rPr>
        <w:t xml:space="preserve">, i butik eller genom att ringa till Svenska Spels kundservice på 0770 - 11 </w:t>
      </w:r>
      <w:proofErr w:type="spellStart"/>
      <w:r w:rsidRPr="00F002D9">
        <w:rPr>
          <w:rFonts w:ascii="Helvetica" w:eastAsia="Times New Roman" w:hAnsi="Helvetica" w:cs="Helvetica"/>
          <w:color w:val="4B4B4D"/>
          <w:sz w:val="18"/>
          <w:szCs w:val="18"/>
          <w:lang w:eastAsia="sv-SE"/>
        </w:rPr>
        <w:t>11</w:t>
      </w:r>
      <w:proofErr w:type="spellEnd"/>
      <w:r w:rsidRPr="00F002D9">
        <w:rPr>
          <w:rFonts w:ascii="Helvetica" w:eastAsia="Times New Roman" w:hAnsi="Helvetica" w:cs="Helvetica"/>
          <w:color w:val="4B4B4D"/>
          <w:sz w:val="18"/>
          <w:szCs w:val="18"/>
          <w:lang w:eastAsia="sv-SE"/>
        </w:rPr>
        <w:t xml:space="preserve"> </w:t>
      </w:r>
      <w:proofErr w:type="spellStart"/>
      <w:r w:rsidRPr="00F002D9">
        <w:rPr>
          <w:rFonts w:ascii="Helvetica" w:eastAsia="Times New Roman" w:hAnsi="Helvetica" w:cs="Helvetica"/>
          <w:color w:val="4B4B4D"/>
          <w:sz w:val="18"/>
          <w:szCs w:val="18"/>
          <w:lang w:eastAsia="sv-SE"/>
        </w:rPr>
        <w:t>11</w:t>
      </w:r>
      <w:proofErr w:type="spellEnd"/>
      <w:r w:rsidRPr="00F002D9">
        <w:rPr>
          <w:rFonts w:ascii="Helvetica" w:eastAsia="Times New Roman" w:hAnsi="Helvetica" w:cs="Helvetica"/>
          <w:color w:val="4B4B4D"/>
          <w:sz w:val="18"/>
          <w:szCs w:val="18"/>
          <w:lang w:eastAsia="sv-SE"/>
        </w:rPr>
        <w:t>.</w:t>
      </w:r>
    </w:p>
    <w:p w:rsidR="00F002D9" w:rsidRPr="00F002D9" w:rsidRDefault="00F002D9" w:rsidP="00F002D9">
      <w:pPr>
        <w:shd w:val="clear" w:color="auto" w:fill="FFFFFF"/>
        <w:spacing w:after="0" w:line="240" w:lineRule="auto"/>
        <w:rPr>
          <w:rFonts w:ascii="Helvetica" w:eastAsia="Times New Roman" w:hAnsi="Helvetica" w:cs="Helvetica"/>
          <w:b/>
          <w:bCs/>
          <w:color w:val="4B4B4D"/>
          <w:sz w:val="21"/>
          <w:szCs w:val="21"/>
          <w:lang w:eastAsia="sv-SE"/>
        </w:rPr>
      </w:pPr>
      <w:r w:rsidRPr="00F002D9">
        <w:rPr>
          <w:rFonts w:ascii="Helvetica" w:eastAsia="Times New Roman" w:hAnsi="Helvetica" w:cs="Helvetica"/>
          <w:b/>
          <w:bCs/>
          <w:color w:val="4B4B4D"/>
          <w:sz w:val="21"/>
          <w:szCs w:val="21"/>
          <w:lang w:eastAsia="sv-SE"/>
        </w:rPr>
        <w:t>Poäng förvandlas till pengar</w:t>
      </w:r>
    </w:p>
    <w:p w:rsidR="00F002D9" w:rsidRPr="00F002D9" w:rsidRDefault="00F002D9" w:rsidP="00F002D9">
      <w:pPr>
        <w:shd w:val="clear" w:color="auto" w:fill="FFFFFF"/>
        <w:spacing w:after="180" w:line="240" w:lineRule="auto"/>
        <w:rPr>
          <w:rFonts w:ascii="Helvetica" w:eastAsia="Times New Roman" w:hAnsi="Helvetica" w:cs="Helvetica"/>
          <w:color w:val="4B4B4D"/>
          <w:sz w:val="18"/>
          <w:szCs w:val="18"/>
          <w:lang w:eastAsia="sv-SE"/>
        </w:rPr>
      </w:pPr>
      <w:r w:rsidRPr="00F002D9">
        <w:rPr>
          <w:rFonts w:ascii="Helvetica" w:eastAsia="Times New Roman" w:hAnsi="Helvetica" w:cs="Helvetica"/>
          <w:color w:val="4B4B4D"/>
          <w:sz w:val="18"/>
          <w:szCs w:val="18"/>
          <w:lang w:eastAsia="sv-SE"/>
        </w:rPr>
        <w:t>När du valt dina favoritföreningar spelar du som vanligt. Varje krona du lägger på ett spel omvandlas till 10 poäng som går till din favoritförening. Du kan bidra med upp till 40 000 poäng per månad. Du kan när som helst byta förening, men poängen du ”delat ut” stannar hos de föreningar du redan valt.</w:t>
      </w:r>
    </w:p>
    <w:p w:rsidR="00F002D9" w:rsidRPr="00F002D9" w:rsidRDefault="00F002D9" w:rsidP="00F002D9">
      <w:pPr>
        <w:shd w:val="clear" w:color="auto" w:fill="FFFFFF"/>
        <w:spacing w:after="0" w:line="240" w:lineRule="auto"/>
        <w:rPr>
          <w:rFonts w:ascii="Helvetica" w:eastAsia="Times New Roman" w:hAnsi="Helvetica" w:cs="Helvetica"/>
          <w:b/>
          <w:bCs/>
          <w:color w:val="4B4B4D"/>
          <w:sz w:val="21"/>
          <w:szCs w:val="21"/>
          <w:lang w:eastAsia="sv-SE"/>
        </w:rPr>
      </w:pPr>
      <w:r w:rsidRPr="00F002D9">
        <w:rPr>
          <w:rFonts w:ascii="Helvetica" w:eastAsia="Times New Roman" w:hAnsi="Helvetica" w:cs="Helvetica"/>
          <w:b/>
          <w:bCs/>
          <w:color w:val="4B4B4D"/>
          <w:sz w:val="21"/>
          <w:szCs w:val="21"/>
          <w:lang w:eastAsia="sv-SE"/>
        </w:rPr>
        <w:t>Spela hos Svenska Spel</w:t>
      </w:r>
    </w:p>
    <w:p w:rsidR="00F002D9" w:rsidRPr="00F002D9" w:rsidRDefault="00F002D9" w:rsidP="00F002D9">
      <w:pPr>
        <w:shd w:val="clear" w:color="auto" w:fill="FFFFFF"/>
        <w:spacing w:after="180" w:line="240" w:lineRule="auto"/>
        <w:rPr>
          <w:rFonts w:ascii="Helvetica" w:eastAsia="Times New Roman" w:hAnsi="Helvetica" w:cs="Helvetica"/>
          <w:color w:val="4B4B4D"/>
          <w:sz w:val="18"/>
          <w:szCs w:val="18"/>
          <w:lang w:eastAsia="sv-SE"/>
        </w:rPr>
      </w:pPr>
      <w:r w:rsidRPr="00F002D9">
        <w:rPr>
          <w:rFonts w:ascii="Helvetica" w:eastAsia="Times New Roman" w:hAnsi="Helvetica" w:cs="Helvetica"/>
          <w:color w:val="4B4B4D"/>
          <w:sz w:val="18"/>
          <w:szCs w:val="18"/>
          <w:lang w:eastAsia="sv-SE"/>
        </w:rPr>
        <w:t>Gräsroten gäller vid spel på alla Svenska Spels spel (undantaget Vegas, Poker och Bolagsspel), oavsett om du spelar i butik, på webben eller i mobilen. Varje gång du spelar ger du poäng till din favoritförening.</w:t>
      </w:r>
    </w:p>
    <w:p w:rsidR="00F002D9" w:rsidRPr="00F002D9" w:rsidRDefault="00F002D9" w:rsidP="00F002D9">
      <w:pPr>
        <w:shd w:val="clear" w:color="auto" w:fill="FFFFFF"/>
        <w:spacing w:after="0" w:line="240" w:lineRule="auto"/>
        <w:rPr>
          <w:rFonts w:ascii="Helvetica" w:eastAsia="Times New Roman" w:hAnsi="Helvetica" w:cs="Helvetica"/>
          <w:b/>
          <w:bCs/>
          <w:color w:val="4B4B4D"/>
          <w:sz w:val="21"/>
          <w:szCs w:val="21"/>
          <w:lang w:eastAsia="sv-SE"/>
        </w:rPr>
      </w:pPr>
      <w:r w:rsidRPr="00F002D9">
        <w:rPr>
          <w:rFonts w:ascii="Helvetica" w:eastAsia="Times New Roman" w:hAnsi="Helvetica" w:cs="Helvetica"/>
          <w:b/>
          <w:bCs/>
          <w:color w:val="4B4B4D"/>
          <w:sz w:val="21"/>
          <w:szCs w:val="21"/>
          <w:lang w:eastAsia="sv-SE"/>
        </w:rPr>
        <w:t>Kostar inget att vara med</w:t>
      </w:r>
    </w:p>
    <w:p w:rsidR="00F002D9" w:rsidRPr="00F002D9" w:rsidRDefault="00F002D9" w:rsidP="00F002D9">
      <w:pPr>
        <w:shd w:val="clear" w:color="auto" w:fill="FFFFFF"/>
        <w:spacing w:after="180" w:line="240" w:lineRule="auto"/>
        <w:rPr>
          <w:rFonts w:ascii="Helvetica" w:eastAsia="Times New Roman" w:hAnsi="Helvetica" w:cs="Helvetica"/>
          <w:color w:val="4B4B4D"/>
          <w:sz w:val="18"/>
          <w:szCs w:val="18"/>
          <w:lang w:eastAsia="sv-SE"/>
        </w:rPr>
      </w:pPr>
      <w:r w:rsidRPr="00F002D9">
        <w:rPr>
          <w:rFonts w:ascii="Helvetica" w:eastAsia="Times New Roman" w:hAnsi="Helvetica" w:cs="Helvetica"/>
          <w:color w:val="4B4B4D"/>
          <w:sz w:val="18"/>
          <w:szCs w:val="18"/>
          <w:lang w:eastAsia="sv-SE"/>
        </w:rPr>
        <w:t>En gång om året (i oktober) räknas den stora poängpotten ihop. Ju fler poäng din förening har fått under året som gått, desto mer pengar ger det föreningen. Det kostar inget att vara med i Gräsroten.</w:t>
      </w:r>
    </w:p>
    <w:p w:rsidR="00505295" w:rsidRDefault="00F002D9">
      <w:r>
        <w:t>Idag har vi cirka 200 kopplade till gräsroten, vilket ger oss cirka 15000:-/år</w:t>
      </w:r>
    </w:p>
    <w:p w:rsidR="00F002D9" w:rsidRDefault="00F002D9">
      <w:r>
        <w:t>Där kan vi bli betydligt bättre, fler anslutna = mer poäng som omvandlas till mer pengar</w:t>
      </w:r>
    </w:p>
    <w:p w:rsidR="00F002D9" w:rsidRDefault="00F002D9">
      <w:r w:rsidRPr="00F002D9">
        <w:t>https://www.svenskaspel.se/grasroten/sok?q=Upp%C3%A5kra%20IF&amp;qc=grasrot</w:t>
      </w:r>
    </w:p>
    <w:p w:rsidR="00F002D9" w:rsidRDefault="00F002D9">
      <w:r>
        <w:t xml:space="preserve">Genvägen till </w:t>
      </w:r>
      <w:proofErr w:type="spellStart"/>
      <w:r>
        <w:t>Uppåkra</w:t>
      </w:r>
      <w:proofErr w:type="spellEnd"/>
      <w:r>
        <w:t xml:space="preserve"> IF - Gräsroten</w:t>
      </w:r>
    </w:p>
    <w:sectPr w:rsidR="00F002D9" w:rsidSect="005052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3049"/>
    <w:multiLevelType w:val="multilevel"/>
    <w:tmpl w:val="5076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F002D9"/>
    <w:rsid w:val="00505295"/>
    <w:rsid w:val="00F002D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9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002D9"/>
    <w:rPr>
      <w:color w:val="0000FF"/>
      <w:u w:val="single"/>
    </w:rPr>
  </w:style>
  <w:style w:type="paragraph" w:styleId="Normalwebb">
    <w:name w:val="Normal (Web)"/>
    <w:basedOn w:val="Normal"/>
    <w:uiPriority w:val="99"/>
    <w:semiHidden/>
    <w:unhideWhenUsed/>
    <w:rsid w:val="00F002D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00020590">
      <w:bodyDiv w:val="1"/>
      <w:marLeft w:val="0"/>
      <w:marRight w:val="0"/>
      <w:marTop w:val="0"/>
      <w:marBottom w:val="0"/>
      <w:divBdr>
        <w:top w:val="none" w:sz="0" w:space="0" w:color="auto"/>
        <w:left w:val="none" w:sz="0" w:space="0" w:color="auto"/>
        <w:bottom w:val="none" w:sz="0" w:space="0" w:color="auto"/>
        <w:right w:val="none" w:sz="0" w:space="0" w:color="auto"/>
      </w:divBdr>
      <w:divsChild>
        <w:div w:id="1825514092">
          <w:marLeft w:val="0"/>
          <w:marRight w:val="0"/>
          <w:marTop w:val="0"/>
          <w:marBottom w:val="0"/>
          <w:divBdr>
            <w:top w:val="none" w:sz="0" w:space="0" w:color="auto"/>
            <w:left w:val="none" w:sz="0" w:space="0" w:color="auto"/>
            <w:bottom w:val="none" w:sz="0" w:space="0" w:color="auto"/>
            <w:right w:val="none" w:sz="0" w:space="0" w:color="auto"/>
          </w:divBdr>
        </w:div>
        <w:div w:id="343098097">
          <w:marLeft w:val="0"/>
          <w:marRight w:val="0"/>
          <w:marTop w:val="0"/>
          <w:marBottom w:val="0"/>
          <w:divBdr>
            <w:top w:val="none" w:sz="0" w:space="0" w:color="auto"/>
            <w:left w:val="none" w:sz="0" w:space="0" w:color="auto"/>
            <w:bottom w:val="none" w:sz="0" w:space="0" w:color="auto"/>
            <w:right w:val="none" w:sz="0" w:space="0" w:color="auto"/>
          </w:divBdr>
        </w:div>
        <w:div w:id="844517069">
          <w:marLeft w:val="0"/>
          <w:marRight w:val="0"/>
          <w:marTop w:val="0"/>
          <w:marBottom w:val="0"/>
          <w:divBdr>
            <w:top w:val="none" w:sz="0" w:space="0" w:color="auto"/>
            <w:left w:val="none" w:sz="0" w:space="0" w:color="auto"/>
            <w:bottom w:val="none" w:sz="0" w:space="0" w:color="auto"/>
            <w:right w:val="none" w:sz="0" w:space="0" w:color="auto"/>
          </w:divBdr>
        </w:div>
        <w:div w:id="695353547">
          <w:marLeft w:val="0"/>
          <w:marRight w:val="0"/>
          <w:marTop w:val="0"/>
          <w:marBottom w:val="0"/>
          <w:divBdr>
            <w:top w:val="none" w:sz="0" w:space="0" w:color="auto"/>
            <w:left w:val="none" w:sz="0" w:space="0" w:color="auto"/>
            <w:bottom w:val="none" w:sz="0" w:space="0" w:color="auto"/>
            <w:right w:val="none" w:sz="0" w:space="0" w:color="auto"/>
          </w:divBdr>
        </w:div>
        <w:div w:id="984041624">
          <w:marLeft w:val="0"/>
          <w:marRight w:val="0"/>
          <w:marTop w:val="0"/>
          <w:marBottom w:val="0"/>
          <w:divBdr>
            <w:top w:val="none" w:sz="0" w:space="0" w:color="auto"/>
            <w:left w:val="none" w:sz="0" w:space="0" w:color="auto"/>
            <w:bottom w:val="none" w:sz="0" w:space="0" w:color="auto"/>
            <w:right w:val="none" w:sz="0" w:space="0" w:color="auto"/>
          </w:divBdr>
        </w:div>
      </w:divsChild>
    </w:div>
    <w:div w:id="578757499">
      <w:bodyDiv w:val="1"/>
      <w:marLeft w:val="0"/>
      <w:marRight w:val="0"/>
      <w:marTop w:val="0"/>
      <w:marBottom w:val="0"/>
      <w:divBdr>
        <w:top w:val="none" w:sz="0" w:space="0" w:color="auto"/>
        <w:left w:val="none" w:sz="0" w:space="0" w:color="auto"/>
        <w:bottom w:val="none" w:sz="0" w:space="0" w:color="auto"/>
        <w:right w:val="none" w:sz="0" w:space="0" w:color="auto"/>
      </w:divBdr>
      <w:divsChild>
        <w:div w:id="572201540">
          <w:marLeft w:val="0"/>
          <w:marRight w:val="0"/>
          <w:marTop w:val="0"/>
          <w:marBottom w:val="150"/>
          <w:divBdr>
            <w:top w:val="none" w:sz="0" w:space="0" w:color="auto"/>
            <w:left w:val="none" w:sz="0" w:space="0" w:color="auto"/>
            <w:bottom w:val="none" w:sz="0" w:space="0" w:color="auto"/>
            <w:right w:val="none" w:sz="0" w:space="0" w:color="auto"/>
          </w:divBdr>
        </w:div>
        <w:div w:id="2028824894">
          <w:marLeft w:val="0"/>
          <w:marRight w:val="0"/>
          <w:marTop w:val="0"/>
          <w:marBottom w:val="0"/>
          <w:divBdr>
            <w:top w:val="none" w:sz="0" w:space="0" w:color="auto"/>
            <w:left w:val="none" w:sz="0" w:space="0" w:color="auto"/>
            <w:bottom w:val="none" w:sz="0" w:space="0" w:color="auto"/>
            <w:right w:val="none" w:sz="0" w:space="0" w:color="auto"/>
          </w:divBdr>
        </w:div>
      </w:divsChild>
    </w:div>
    <w:div w:id="814376788">
      <w:bodyDiv w:val="1"/>
      <w:marLeft w:val="0"/>
      <w:marRight w:val="0"/>
      <w:marTop w:val="0"/>
      <w:marBottom w:val="0"/>
      <w:divBdr>
        <w:top w:val="none" w:sz="0" w:space="0" w:color="auto"/>
        <w:left w:val="none" w:sz="0" w:space="0" w:color="auto"/>
        <w:bottom w:val="none" w:sz="0" w:space="0" w:color="auto"/>
        <w:right w:val="none" w:sz="0" w:space="0" w:color="auto"/>
      </w:divBdr>
      <w:divsChild>
        <w:div w:id="911354438">
          <w:marLeft w:val="0"/>
          <w:marRight w:val="0"/>
          <w:marTop w:val="0"/>
          <w:marBottom w:val="150"/>
          <w:divBdr>
            <w:top w:val="none" w:sz="0" w:space="0" w:color="auto"/>
            <w:left w:val="none" w:sz="0" w:space="0" w:color="auto"/>
            <w:bottom w:val="none" w:sz="0" w:space="0" w:color="auto"/>
            <w:right w:val="none" w:sz="0" w:space="0" w:color="auto"/>
          </w:divBdr>
        </w:div>
        <w:div w:id="730890040">
          <w:marLeft w:val="0"/>
          <w:marRight w:val="0"/>
          <w:marTop w:val="0"/>
          <w:marBottom w:val="0"/>
          <w:divBdr>
            <w:top w:val="none" w:sz="0" w:space="0" w:color="auto"/>
            <w:left w:val="none" w:sz="0" w:space="0" w:color="auto"/>
            <w:bottom w:val="none" w:sz="0" w:space="0" w:color="auto"/>
            <w:right w:val="none" w:sz="0" w:space="0" w:color="auto"/>
          </w:divBdr>
        </w:div>
      </w:divsChild>
    </w:div>
    <w:div w:id="1736970309">
      <w:bodyDiv w:val="1"/>
      <w:marLeft w:val="0"/>
      <w:marRight w:val="0"/>
      <w:marTop w:val="0"/>
      <w:marBottom w:val="0"/>
      <w:divBdr>
        <w:top w:val="none" w:sz="0" w:space="0" w:color="auto"/>
        <w:left w:val="none" w:sz="0" w:space="0" w:color="auto"/>
        <w:bottom w:val="none" w:sz="0" w:space="0" w:color="auto"/>
        <w:right w:val="none" w:sz="0" w:space="0" w:color="auto"/>
      </w:divBdr>
      <w:divsChild>
        <w:div w:id="1377466494">
          <w:marLeft w:val="0"/>
          <w:marRight w:val="0"/>
          <w:marTop w:val="0"/>
          <w:marBottom w:val="150"/>
          <w:divBdr>
            <w:top w:val="none" w:sz="0" w:space="0" w:color="auto"/>
            <w:left w:val="none" w:sz="0" w:space="0" w:color="auto"/>
            <w:bottom w:val="none" w:sz="0" w:space="0" w:color="auto"/>
            <w:right w:val="none" w:sz="0" w:space="0" w:color="auto"/>
          </w:divBdr>
        </w:div>
        <w:div w:id="100640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1316</Characters>
  <Application>Microsoft Office Word</Application>
  <DocSecurity>0</DocSecurity>
  <Lines>10</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sjoholm</dc:creator>
  <cp:lastModifiedBy>roger sjoholm</cp:lastModifiedBy>
  <cp:revision>1</cp:revision>
  <dcterms:created xsi:type="dcterms:W3CDTF">2018-02-28T14:29:00Z</dcterms:created>
  <dcterms:modified xsi:type="dcterms:W3CDTF">2018-02-28T14:42:00Z</dcterms:modified>
</cp:coreProperties>
</file>